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075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075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73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075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075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FF2F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надійш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громадян, громадських організацій «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 правової України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="002439A5" w:rsidRP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Агенці</w:t>
      </w:r>
      <w:r w:rsid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2439A5" w:rsidRP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журналістських розслідувань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</w:t>
      </w:r>
      <w:r w:rsid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 агентства Слово і Діло</w:t>
      </w:r>
      <w:r w:rsidR="00FF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39A5" w:rsidRP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суспільно-політичн</w:t>
      </w:r>
      <w:r w:rsid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2439A5" w:rsidRP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видання</w:t>
      </w:r>
      <w:r w:rsid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2439A5" w:rsidRP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НикВести</w:t>
      </w:r>
      <w:proofErr w:type="spellEnd"/>
      <w:r w:rsidR="00243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FF2F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040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="009B7433">
        <w:rPr>
          <w:rFonts w:eastAsia="Times New Roman"/>
          <w:b/>
          <w:sz w:val="28"/>
          <w:szCs w:val="28"/>
          <w:lang w:val="uk-UA" w:eastAsia="ru-RU"/>
        </w:rPr>
        <w:t>нув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550D6" w:rsidRPr="00C3492E" w:rsidRDefault="00440B9E" w:rsidP="00BE3A64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40B9E">
        <w:rPr>
          <w:rFonts w:eastAsia="Times New Roman"/>
          <w:sz w:val="28"/>
          <w:szCs w:val="28"/>
          <w:lang w:val="uk-UA" w:eastAsia="ru-RU"/>
        </w:rPr>
        <w:t>комунальн</w:t>
      </w:r>
      <w:r w:rsidR="00B071E3">
        <w:rPr>
          <w:rFonts w:eastAsia="Times New Roman"/>
          <w:sz w:val="28"/>
          <w:szCs w:val="28"/>
          <w:lang w:val="uk-UA" w:eastAsia="ru-RU"/>
        </w:rPr>
        <w:t>ого</w:t>
      </w:r>
      <w:r w:rsidRPr="00440B9E">
        <w:rPr>
          <w:rFonts w:eastAsia="Times New Roman"/>
          <w:sz w:val="28"/>
          <w:szCs w:val="28"/>
          <w:lang w:val="uk-UA" w:eastAsia="ru-RU"/>
        </w:rPr>
        <w:t xml:space="preserve"> майн</w:t>
      </w:r>
      <w:r w:rsidR="00B071E3">
        <w:rPr>
          <w:rFonts w:eastAsia="Times New Roman"/>
          <w:sz w:val="28"/>
          <w:szCs w:val="28"/>
          <w:lang w:val="uk-UA" w:eastAsia="ru-RU"/>
        </w:rPr>
        <w:t>а</w:t>
      </w:r>
      <w:r w:rsidRPr="00440B9E">
        <w:rPr>
          <w:rFonts w:eastAsia="Times New Roman"/>
          <w:sz w:val="28"/>
          <w:szCs w:val="28"/>
          <w:lang w:val="uk-UA" w:eastAsia="ru-RU"/>
        </w:rPr>
        <w:t xml:space="preserve">, під </w:t>
      </w:r>
      <w:r w:rsidR="00B071E3">
        <w:rPr>
          <w:rFonts w:eastAsia="Times New Roman"/>
          <w:sz w:val="28"/>
          <w:szCs w:val="28"/>
          <w:lang w:val="uk-UA" w:eastAsia="ru-RU"/>
        </w:rPr>
        <w:t xml:space="preserve">заставу котрого брались кредити, чи всі кредитні виплати; </w:t>
      </w:r>
      <w:r w:rsidR="00BE3A64" w:rsidRPr="00BE3A64">
        <w:rPr>
          <w:rFonts w:eastAsia="Times New Roman"/>
          <w:sz w:val="28"/>
          <w:szCs w:val="28"/>
          <w:lang w:val="uk-UA" w:eastAsia="ru-RU"/>
        </w:rPr>
        <w:t>витрат бюджетних коштів М</w:t>
      </w:r>
      <w:r w:rsidR="00BE3A64">
        <w:rPr>
          <w:rFonts w:eastAsia="Times New Roman"/>
          <w:sz w:val="28"/>
          <w:szCs w:val="28"/>
          <w:lang w:val="uk-UA" w:eastAsia="ru-RU"/>
        </w:rPr>
        <w:t xml:space="preserve">иколаївської міської ради </w:t>
      </w:r>
      <w:r w:rsidR="00BE3A64" w:rsidRPr="00BE3A64">
        <w:rPr>
          <w:rFonts w:eastAsia="Times New Roman"/>
          <w:sz w:val="28"/>
          <w:szCs w:val="28"/>
          <w:lang w:val="uk-UA" w:eastAsia="ru-RU"/>
        </w:rPr>
        <w:t>та її виконавчими органами на святкування новорічних та різдвяних подій у м</w:t>
      </w:r>
      <w:r w:rsidR="00BE3A64">
        <w:rPr>
          <w:rFonts w:eastAsia="Times New Roman"/>
          <w:sz w:val="28"/>
          <w:szCs w:val="28"/>
          <w:lang w:val="uk-UA" w:eastAsia="ru-RU"/>
        </w:rPr>
        <w:t xml:space="preserve">істі </w:t>
      </w:r>
      <w:r w:rsidR="00BE3A64" w:rsidRPr="00BE3A64">
        <w:rPr>
          <w:rFonts w:eastAsia="Times New Roman"/>
          <w:sz w:val="28"/>
          <w:szCs w:val="28"/>
          <w:lang w:val="uk-UA" w:eastAsia="ru-RU"/>
        </w:rPr>
        <w:t>Миколаїв</w:t>
      </w:r>
      <w:r w:rsidR="00BE3A64">
        <w:rPr>
          <w:rFonts w:eastAsia="Times New Roman"/>
          <w:sz w:val="28"/>
          <w:szCs w:val="28"/>
          <w:lang w:val="uk-UA" w:eastAsia="ru-RU"/>
        </w:rPr>
        <w:t xml:space="preserve"> у грудні 2021 року – січні 2022 року; </w:t>
      </w:r>
      <w:r w:rsidR="00E176F8" w:rsidRPr="00E176F8">
        <w:rPr>
          <w:rFonts w:eastAsia="Times New Roman"/>
          <w:sz w:val="28"/>
          <w:szCs w:val="28"/>
          <w:lang w:val="uk-UA" w:eastAsia="ru-RU"/>
        </w:rPr>
        <w:t>обсяг місько</w:t>
      </w:r>
      <w:r w:rsidR="00E176F8">
        <w:rPr>
          <w:rFonts w:eastAsia="Times New Roman"/>
          <w:sz w:val="28"/>
          <w:szCs w:val="28"/>
          <w:lang w:val="uk-UA" w:eastAsia="ru-RU"/>
        </w:rPr>
        <w:t>го бюджету, громадського бюджету</w:t>
      </w:r>
      <w:r w:rsidR="00E176F8" w:rsidRPr="00E176F8">
        <w:rPr>
          <w:rFonts w:eastAsia="Times New Roman"/>
          <w:sz w:val="28"/>
          <w:szCs w:val="28"/>
          <w:lang w:val="uk-UA" w:eastAsia="ru-RU"/>
        </w:rPr>
        <w:t>, кількості</w:t>
      </w:r>
      <w:r w:rsidR="00BA7785">
        <w:rPr>
          <w:rFonts w:eastAsia="Times New Roman"/>
          <w:sz w:val="28"/>
          <w:szCs w:val="28"/>
          <w:lang w:val="uk-UA" w:eastAsia="ru-RU"/>
        </w:rPr>
        <w:t xml:space="preserve"> наданих громадських </w:t>
      </w:r>
      <w:proofErr w:type="spellStart"/>
      <w:r w:rsidR="00BA7785">
        <w:rPr>
          <w:rFonts w:eastAsia="Times New Roman"/>
          <w:sz w:val="28"/>
          <w:szCs w:val="28"/>
          <w:lang w:val="uk-UA" w:eastAsia="ru-RU"/>
        </w:rPr>
        <w:t>проєктів</w:t>
      </w:r>
      <w:proofErr w:type="spellEnd"/>
      <w:r w:rsidR="00BA7785">
        <w:rPr>
          <w:rFonts w:eastAsia="Times New Roman"/>
          <w:sz w:val="28"/>
          <w:szCs w:val="28"/>
          <w:lang w:val="uk-UA" w:eastAsia="ru-RU"/>
        </w:rPr>
        <w:t>, ї</w:t>
      </w:r>
      <w:r w:rsidR="00E176F8" w:rsidRPr="00E176F8">
        <w:rPr>
          <w:rFonts w:eastAsia="Times New Roman"/>
          <w:sz w:val="28"/>
          <w:szCs w:val="28"/>
          <w:lang w:val="uk-UA" w:eastAsia="ru-RU"/>
        </w:rPr>
        <w:t>х категорій та осіб, що мають право їх надавати</w:t>
      </w:r>
      <w:r w:rsidR="00E176F8">
        <w:rPr>
          <w:rFonts w:eastAsia="Times New Roman"/>
          <w:sz w:val="28"/>
          <w:szCs w:val="28"/>
          <w:lang w:val="uk-UA" w:eastAsia="ru-RU"/>
        </w:rPr>
        <w:t xml:space="preserve">; </w:t>
      </w:r>
      <w:r w:rsidR="00BA7785" w:rsidRPr="00BA7785">
        <w:rPr>
          <w:rFonts w:eastAsia="Times New Roman"/>
          <w:sz w:val="28"/>
          <w:szCs w:val="28"/>
          <w:lang w:val="uk-UA" w:eastAsia="ru-RU"/>
        </w:rPr>
        <w:t>житлового фонду соціального призначення, для тимчасового проживання, кількості сімей, од</w:t>
      </w:r>
      <w:r w:rsidR="00BA7785">
        <w:rPr>
          <w:rFonts w:eastAsia="Times New Roman"/>
          <w:sz w:val="28"/>
          <w:szCs w:val="28"/>
          <w:lang w:val="uk-UA" w:eastAsia="ru-RU"/>
        </w:rPr>
        <w:t>иноких осіб,  внутрішньо переміще</w:t>
      </w:r>
      <w:r w:rsidR="00BA7785" w:rsidRPr="00BA7785">
        <w:rPr>
          <w:rFonts w:eastAsia="Times New Roman"/>
          <w:sz w:val="28"/>
          <w:szCs w:val="28"/>
          <w:lang w:val="uk-UA" w:eastAsia="ru-RU"/>
        </w:rPr>
        <w:t>них осіб, обсягів фінансування для поповнення житлових фондів для соціального житла, тимчасового проживання</w:t>
      </w:r>
      <w:r w:rsidR="00BA7785">
        <w:rPr>
          <w:rFonts w:eastAsia="Times New Roman"/>
          <w:sz w:val="28"/>
          <w:szCs w:val="28"/>
          <w:lang w:val="uk-UA" w:eastAsia="ru-RU"/>
        </w:rPr>
        <w:t>;</w:t>
      </w:r>
      <w:r w:rsidR="001B16DB">
        <w:rPr>
          <w:rFonts w:eastAsia="Times New Roman"/>
          <w:sz w:val="28"/>
          <w:szCs w:val="28"/>
          <w:lang w:val="uk-UA" w:eastAsia="ru-RU"/>
        </w:rPr>
        <w:t xml:space="preserve"> </w:t>
      </w:r>
      <w:r w:rsidR="001B16DB" w:rsidRPr="001B16DB">
        <w:rPr>
          <w:rFonts w:eastAsia="Times New Roman"/>
          <w:sz w:val="28"/>
          <w:szCs w:val="28"/>
          <w:lang w:val="uk-UA" w:eastAsia="ru-RU"/>
        </w:rPr>
        <w:t>надходжень до бюджету міста та джерел</w:t>
      </w:r>
      <w:r w:rsidR="001B16DB">
        <w:rPr>
          <w:rFonts w:eastAsia="Times New Roman"/>
          <w:sz w:val="28"/>
          <w:szCs w:val="28"/>
          <w:lang w:val="uk-UA" w:eastAsia="ru-RU"/>
        </w:rPr>
        <w:t xml:space="preserve"> таких надходжень за 2020-2021роки; </w:t>
      </w:r>
      <w:r w:rsidR="008D6942">
        <w:rPr>
          <w:rFonts w:eastAsia="Times New Roman"/>
          <w:sz w:val="28"/>
          <w:szCs w:val="28"/>
          <w:lang w:val="uk-UA" w:eastAsia="ru-RU"/>
        </w:rPr>
        <w:t>подачу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 xml:space="preserve"> до територіальних органів, що реалізовує державну політику  в сфері зайнятості населення та трудової міграції</w:t>
      </w:r>
      <w:r w:rsidR="008D6942">
        <w:rPr>
          <w:rFonts w:eastAsia="Times New Roman"/>
          <w:sz w:val="28"/>
          <w:szCs w:val="28"/>
          <w:lang w:val="uk-UA" w:eastAsia="ru-RU"/>
        </w:rPr>
        <w:t xml:space="preserve">; 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>загальн</w:t>
      </w:r>
      <w:r w:rsidR="008D6942">
        <w:rPr>
          <w:rFonts w:eastAsia="Times New Roman"/>
          <w:sz w:val="28"/>
          <w:szCs w:val="28"/>
          <w:lang w:val="uk-UA" w:eastAsia="ru-RU"/>
        </w:rPr>
        <w:t>ої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 xml:space="preserve"> сум</w:t>
      </w:r>
      <w:r w:rsidR="008D6942">
        <w:rPr>
          <w:rFonts w:eastAsia="Times New Roman"/>
          <w:sz w:val="28"/>
          <w:szCs w:val="28"/>
          <w:lang w:val="uk-UA" w:eastAsia="ru-RU"/>
        </w:rPr>
        <w:t>и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 xml:space="preserve"> коштів</w:t>
      </w:r>
      <w:r w:rsidR="008D6942">
        <w:rPr>
          <w:rFonts w:eastAsia="Times New Roman"/>
          <w:sz w:val="28"/>
          <w:szCs w:val="28"/>
          <w:lang w:val="uk-UA" w:eastAsia="ru-RU"/>
        </w:rPr>
        <w:t>, які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 xml:space="preserve"> бул</w:t>
      </w:r>
      <w:r w:rsidR="008D6942">
        <w:rPr>
          <w:rFonts w:eastAsia="Times New Roman"/>
          <w:sz w:val="28"/>
          <w:szCs w:val="28"/>
          <w:lang w:val="uk-UA" w:eastAsia="ru-RU"/>
        </w:rPr>
        <w:t>и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 xml:space="preserve"> передбачен</w:t>
      </w:r>
      <w:r w:rsidR="008D6942">
        <w:rPr>
          <w:rFonts w:eastAsia="Times New Roman"/>
          <w:sz w:val="28"/>
          <w:szCs w:val="28"/>
          <w:lang w:val="uk-UA" w:eastAsia="ru-RU"/>
        </w:rPr>
        <w:t>і та витрачені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 xml:space="preserve"> на утримання апарату міської ради в 2021</w:t>
      </w:r>
      <w:r w:rsidR="008D6942">
        <w:rPr>
          <w:rFonts w:eastAsia="Times New Roman"/>
          <w:sz w:val="28"/>
          <w:szCs w:val="28"/>
          <w:lang w:val="uk-UA" w:eastAsia="ru-RU"/>
        </w:rPr>
        <w:t xml:space="preserve"> 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>р</w:t>
      </w:r>
      <w:r w:rsidR="008D6942">
        <w:rPr>
          <w:rFonts w:eastAsia="Times New Roman"/>
          <w:sz w:val="28"/>
          <w:szCs w:val="28"/>
          <w:lang w:val="uk-UA" w:eastAsia="ru-RU"/>
        </w:rPr>
        <w:t xml:space="preserve">оці, 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>штатн</w:t>
      </w:r>
      <w:r w:rsidR="008D6942">
        <w:rPr>
          <w:rFonts w:eastAsia="Times New Roman"/>
          <w:sz w:val="28"/>
          <w:szCs w:val="28"/>
          <w:lang w:val="uk-UA" w:eastAsia="ru-RU"/>
        </w:rPr>
        <w:t>ої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 xml:space="preserve"> та фактичн</w:t>
      </w:r>
      <w:r w:rsidR="008D6942">
        <w:rPr>
          <w:rFonts w:eastAsia="Times New Roman"/>
          <w:sz w:val="28"/>
          <w:szCs w:val="28"/>
          <w:lang w:val="uk-UA" w:eastAsia="ru-RU"/>
        </w:rPr>
        <w:t>ої чисельно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>ст</w:t>
      </w:r>
      <w:r w:rsidR="008D6942">
        <w:rPr>
          <w:rFonts w:eastAsia="Times New Roman"/>
          <w:sz w:val="28"/>
          <w:szCs w:val="28"/>
          <w:lang w:val="uk-UA" w:eastAsia="ru-RU"/>
        </w:rPr>
        <w:t>і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 xml:space="preserve"> апарату міської ради була станом на 01.01.2021 та станом на 31.12.2021</w:t>
      </w:r>
      <w:r w:rsidR="008D6942">
        <w:rPr>
          <w:rFonts w:eastAsia="Times New Roman"/>
          <w:sz w:val="28"/>
          <w:szCs w:val="28"/>
          <w:lang w:val="uk-UA" w:eastAsia="ru-RU"/>
        </w:rPr>
        <w:t xml:space="preserve">; </w:t>
      </w:r>
      <w:r w:rsidR="009822EC" w:rsidRPr="009822EC">
        <w:rPr>
          <w:rFonts w:eastAsia="Times New Roman"/>
          <w:sz w:val="28"/>
          <w:szCs w:val="28"/>
          <w:lang w:val="uk-UA" w:eastAsia="ru-RU"/>
        </w:rPr>
        <w:t>депреміювання співробітників Миколаї</w:t>
      </w:r>
      <w:r w:rsidR="009822EC">
        <w:rPr>
          <w:rFonts w:eastAsia="Times New Roman"/>
          <w:sz w:val="28"/>
          <w:szCs w:val="28"/>
          <w:lang w:val="uk-UA" w:eastAsia="ru-RU"/>
        </w:rPr>
        <w:t>вської міської ради у 2021 році</w:t>
      </w:r>
      <w:r w:rsidR="008D6942" w:rsidRPr="008D6942">
        <w:rPr>
          <w:rFonts w:eastAsia="Times New Roman"/>
          <w:sz w:val="28"/>
          <w:szCs w:val="28"/>
          <w:lang w:val="uk-UA" w:eastAsia="ru-RU"/>
        </w:rPr>
        <w:t xml:space="preserve">. </w:t>
      </w:r>
      <w:r w:rsidR="00BE3A64" w:rsidRPr="00BE3A64">
        <w:rPr>
          <w:rFonts w:eastAsia="Times New Roman"/>
          <w:sz w:val="28"/>
          <w:szCs w:val="28"/>
          <w:lang w:val="uk-UA" w:eastAsia="ru-RU"/>
        </w:rPr>
        <w:cr/>
      </w: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EF6350" w:rsidRDefault="00CB1B8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10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C7398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</w:t>
      </w:r>
      <w:r w:rsidR="00C7398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</w:t>
      </w:r>
    </w:p>
    <w:sectPr w:rsidR="00CC454E" w:rsidRPr="00EF6350" w:rsidSect="009822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543A"/>
    <w:rsid w:val="00020E5A"/>
    <w:rsid w:val="00040448"/>
    <w:rsid w:val="00052F91"/>
    <w:rsid w:val="00061842"/>
    <w:rsid w:val="000933CE"/>
    <w:rsid w:val="000B702B"/>
    <w:rsid w:val="000C0886"/>
    <w:rsid w:val="000C68A0"/>
    <w:rsid w:val="000E2F02"/>
    <w:rsid w:val="000E5536"/>
    <w:rsid w:val="00104217"/>
    <w:rsid w:val="0010580A"/>
    <w:rsid w:val="00105E29"/>
    <w:rsid w:val="00153E27"/>
    <w:rsid w:val="001547DC"/>
    <w:rsid w:val="00163D32"/>
    <w:rsid w:val="00192BAA"/>
    <w:rsid w:val="001A5387"/>
    <w:rsid w:val="001B16DB"/>
    <w:rsid w:val="001B60B6"/>
    <w:rsid w:val="001C15AF"/>
    <w:rsid w:val="001D02FD"/>
    <w:rsid w:val="001D797E"/>
    <w:rsid w:val="0022551D"/>
    <w:rsid w:val="002439A5"/>
    <w:rsid w:val="00256B0E"/>
    <w:rsid w:val="002A0E0F"/>
    <w:rsid w:val="002A21DB"/>
    <w:rsid w:val="002A6C97"/>
    <w:rsid w:val="00324C50"/>
    <w:rsid w:val="00335042"/>
    <w:rsid w:val="00363F31"/>
    <w:rsid w:val="00381D86"/>
    <w:rsid w:val="003A67B9"/>
    <w:rsid w:val="003C3D7F"/>
    <w:rsid w:val="003C75E3"/>
    <w:rsid w:val="003C7629"/>
    <w:rsid w:val="003D48CF"/>
    <w:rsid w:val="003E575D"/>
    <w:rsid w:val="003F30F2"/>
    <w:rsid w:val="00405362"/>
    <w:rsid w:val="00440B9E"/>
    <w:rsid w:val="00440E51"/>
    <w:rsid w:val="00446609"/>
    <w:rsid w:val="0045662B"/>
    <w:rsid w:val="0046381C"/>
    <w:rsid w:val="00474546"/>
    <w:rsid w:val="0049179D"/>
    <w:rsid w:val="004A2835"/>
    <w:rsid w:val="004A79F1"/>
    <w:rsid w:val="004B3893"/>
    <w:rsid w:val="004C544F"/>
    <w:rsid w:val="004D3BA1"/>
    <w:rsid w:val="004E195D"/>
    <w:rsid w:val="005012C1"/>
    <w:rsid w:val="00503774"/>
    <w:rsid w:val="0051012F"/>
    <w:rsid w:val="005304BD"/>
    <w:rsid w:val="005410C1"/>
    <w:rsid w:val="00573F13"/>
    <w:rsid w:val="00577199"/>
    <w:rsid w:val="00583E55"/>
    <w:rsid w:val="005939B4"/>
    <w:rsid w:val="005973DC"/>
    <w:rsid w:val="0059791E"/>
    <w:rsid w:val="005C29BD"/>
    <w:rsid w:val="005F2375"/>
    <w:rsid w:val="00606A56"/>
    <w:rsid w:val="006141C0"/>
    <w:rsid w:val="00647134"/>
    <w:rsid w:val="0065493B"/>
    <w:rsid w:val="00657DFE"/>
    <w:rsid w:val="00657E6A"/>
    <w:rsid w:val="00662DA0"/>
    <w:rsid w:val="00670F9E"/>
    <w:rsid w:val="006767EA"/>
    <w:rsid w:val="006926C9"/>
    <w:rsid w:val="00697E46"/>
    <w:rsid w:val="006A1472"/>
    <w:rsid w:val="006A336D"/>
    <w:rsid w:val="006A7E21"/>
    <w:rsid w:val="006D3CDC"/>
    <w:rsid w:val="006F5917"/>
    <w:rsid w:val="00704043"/>
    <w:rsid w:val="007062A5"/>
    <w:rsid w:val="007120E8"/>
    <w:rsid w:val="00714C75"/>
    <w:rsid w:val="00724A7E"/>
    <w:rsid w:val="007250B6"/>
    <w:rsid w:val="007272FA"/>
    <w:rsid w:val="0079388C"/>
    <w:rsid w:val="007A3EA0"/>
    <w:rsid w:val="007A6DA5"/>
    <w:rsid w:val="007B30FF"/>
    <w:rsid w:val="00805E9D"/>
    <w:rsid w:val="00817659"/>
    <w:rsid w:val="00822403"/>
    <w:rsid w:val="0083013C"/>
    <w:rsid w:val="0083537B"/>
    <w:rsid w:val="008471BE"/>
    <w:rsid w:val="008675C6"/>
    <w:rsid w:val="00886BFE"/>
    <w:rsid w:val="00887D94"/>
    <w:rsid w:val="008A1699"/>
    <w:rsid w:val="008A2850"/>
    <w:rsid w:val="008A4D3B"/>
    <w:rsid w:val="008B3954"/>
    <w:rsid w:val="008B7837"/>
    <w:rsid w:val="008D675F"/>
    <w:rsid w:val="008D6942"/>
    <w:rsid w:val="008E2528"/>
    <w:rsid w:val="008F225E"/>
    <w:rsid w:val="008F3741"/>
    <w:rsid w:val="00951E1B"/>
    <w:rsid w:val="00960A32"/>
    <w:rsid w:val="00966C80"/>
    <w:rsid w:val="0097783F"/>
    <w:rsid w:val="009822EC"/>
    <w:rsid w:val="00984997"/>
    <w:rsid w:val="009B077D"/>
    <w:rsid w:val="009B4B63"/>
    <w:rsid w:val="009B6866"/>
    <w:rsid w:val="009B7433"/>
    <w:rsid w:val="009B7D64"/>
    <w:rsid w:val="009D0F31"/>
    <w:rsid w:val="009D7D39"/>
    <w:rsid w:val="009E2759"/>
    <w:rsid w:val="009E6D00"/>
    <w:rsid w:val="009F2F45"/>
    <w:rsid w:val="00A01EC1"/>
    <w:rsid w:val="00A058C7"/>
    <w:rsid w:val="00A07294"/>
    <w:rsid w:val="00A0751C"/>
    <w:rsid w:val="00A2220B"/>
    <w:rsid w:val="00A31CE6"/>
    <w:rsid w:val="00A31FA4"/>
    <w:rsid w:val="00A465E2"/>
    <w:rsid w:val="00A550D6"/>
    <w:rsid w:val="00A60B31"/>
    <w:rsid w:val="00A653E7"/>
    <w:rsid w:val="00A65B31"/>
    <w:rsid w:val="00A71661"/>
    <w:rsid w:val="00A742C6"/>
    <w:rsid w:val="00A7762B"/>
    <w:rsid w:val="00A93EE0"/>
    <w:rsid w:val="00AD710C"/>
    <w:rsid w:val="00AE20C7"/>
    <w:rsid w:val="00AE358C"/>
    <w:rsid w:val="00AE404F"/>
    <w:rsid w:val="00B068F2"/>
    <w:rsid w:val="00B071E3"/>
    <w:rsid w:val="00B07C3C"/>
    <w:rsid w:val="00B24BD7"/>
    <w:rsid w:val="00B2719A"/>
    <w:rsid w:val="00B34B7F"/>
    <w:rsid w:val="00B377D7"/>
    <w:rsid w:val="00B41E18"/>
    <w:rsid w:val="00B57685"/>
    <w:rsid w:val="00BA3E1F"/>
    <w:rsid w:val="00BA4E61"/>
    <w:rsid w:val="00BA6900"/>
    <w:rsid w:val="00BA7785"/>
    <w:rsid w:val="00BB19E6"/>
    <w:rsid w:val="00BC3854"/>
    <w:rsid w:val="00BC6CB2"/>
    <w:rsid w:val="00BD3885"/>
    <w:rsid w:val="00BE3A64"/>
    <w:rsid w:val="00C055CF"/>
    <w:rsid w:val="00C072DF"/>
    <w:rsid w:val="00C3492E"/>
    <w:rsid w:val="00C42685"/>
    <w:rsid w:val="00C500DF"/>
    <w:rsid w:val="00C50244"/>
    <w:rsid w:val="00C7398B"/>
    <w:rsid w:val="00C8740A"/>
    <w:rsid w:val="00CA0826"/>
    <w:rsid w:val="00CA38FC"/>
    <w:rsid w:val="00CA3FF9"/>
    <w:rsid w:val="00CA7036"/>
    <w:rsid w:val="00CB0EA1"/>
    <w:rsid w:val="00CB1B82"/>
    <w:rsid w:val="00CB6AD9"/>
    <w:rsid w:val="00CC454E"/>
    <w:rsid w:val="00D200F4"/>
    <w:rsid w:val="00D24294"/>
    <w:rsid w:val="00D35ECD"/>
    <w:rsid w:val="00D55A87"/>
    <w:rsid w:val="00D86CE1"/>
    <w:rsid w:val="00DC11AE"/>
    <w:rsid w:val="00DD72D2"/>
    <w:rsid w:val="00DE3F9B"/>
    <w:rsid w:val="00DF5477"/>
    <w:rsid w:val="00E01CAF"/>
    <w:rsid w:val="00E176F8"/>
    <w:rsid w:val="00E2072E"/>
    <w:rsid w:val="00E275FD"/>
    <w:rsid w:val="00E6160F"/>
    <w:rsid w:val="00E6262C"/>
    <w:rsid w:val="00E851BE"/>
    <w:rsid w:val="00EB1D1A"/>
    <w:rsid w:val="00EB4C67"/>
    <w:rsid w:val="00EC72CA"/>
    <w:rsid w:val="00EE4826"/>
    <w:rsid w:val="00EE5865"/>
    <w:rsid w:val="00EF55F6"/>
    <w:rsid w:val="00EF6350"/>
    <w:rsid w:val="00F06687"/>
    <w:rsid w:val="00F1743D"/>
    <w:rsid w:val="00F27221"/>
    <w:rsid w:val="00F75D41"/>
    <w:rsid w:val="00F77C3A"/>
    <w:rsid w:val="00F82714"/>
    <w:rsid w:val="00F95FF7"/>
    <w:rsid w:val="00FC3621"/>
    <w:rsid w:val="00FF1612"/>
    <w:rsid w:val="00FF26E4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154</cp:revision>
  <cp:lastPrinted>2020-09-04T11:14:00Z</cp:lastPrinted>
  <dcterms:created xsi:type="dcterms:W3CDTF">2020-09-04T06:54:00Z</dcterms:created>
  <dcterms:modified xsi:type="dcterms:W3CDTF">2022-02-10T10:55:00Z</dcterms:modified>
</cp:coreProperties>
</file>