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544C5F" w:rsidRPr="007D1A28" w:rsidRDefault="004E195D" w:rsidP="00544C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02.01.2020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01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E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01C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департаментом фінансів Миколаївської міської ради опрацьовано </w:t>
      </w:r>
      <w:r w:rsidR="00544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 на отримання інформації, </w:t>
      </w:r>
      <w:r w:rsidR="00544C5F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яких </w:t>
      </w:r>
      <w:r w:rsidR="00544C5F" w:rsidRPr="00544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544C5F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надійшли безпосередньо до департаменту фінансів Миколаївської міської ради від Т</w:t>
      </w:r>
      <w:r w:rsidR="00544C5F" w:rsidRPr="005540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овариства з обмеженою відповідальністю «Шиповник»,</w:t>
      </w:r>
      <w:r w:rsidR="00544C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департаменту стратегічних розслідувань Національної поліції України, громадянки Юлії Камінець, 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бюджету та фінансів Житомирської міської ради,</w:t>
      </w:r>
      <w:r w:rsidR="00544C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44C5F" w:rsidRP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Миколаївської обласної прокуратури, депутата міської ради </w:t>
      </w:r>
      <w:proofErr w:type="spellStart"/>
      <w:r w:rsidR="00544C5F" w:rsidRP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Єнтіна</w:t>
      </w:r>
      <w:proofErr w:type="spellEnd"/>
      <w:r w:rsidR="00544C5F" w:rsidRP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В.О.,</w:t>
      </w:r>
      <w:r w:rsidR="00544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44C5F" w:rsidRPr="00D71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казначейської служби України, </w:t>
      </w:r>
      <w:proofErr w:type="spellStart"/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Поліщук, депутата міської ради Чайки В.В., </w:t>
      </w:r>
      <w:r w:rsidR="00544C5F" w:rsidRPr="00554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44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4C5F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544C5F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44C5F" w:rsidRPr="007D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544C5F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від</w:t>
      </w:r>
      <w:r w:rsidR="00544C5F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4C5F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організацій, підприємств</w:t>
      </w:r>
      <w:r w:rsidR="0054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44C5F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4C5F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544C5F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44C5F" w:rsidRPr="004F6493" w:rsidRDefault="00544C5F" w:rsidP="00544C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Pr="0006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запитів, надано роз’яснення на </w:t>
      </w:r>
      <w:r w:rsidRPr="000E3C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запита.</w:t>
      </w:r>
    </w:p>
    <w:p w:rsidR="00544C5F" w:rsidRDefault="00544C5F" w:rsidP="00544C5F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44C5F" w:rsidRDefault="00544C5F" w:rsidP="00544C5F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C055CF">
        <w:rPr>
          <w:sz w:val="28"/>
          <w:szCs w:val="28"/>
          <w:lang w:val="uk-UA"/>
        </w:rPr>
        <w:t>передбачених в бюджеті м.</w:t>
      </w:r>
      <w:r>
        <w:rPr>
          <w:sz w:val="28"/>
          <w:szCs w:val="28"/>
          <w:lang w:val="uk-UA"/>
        </w:rPr>
        <w:t xml:space="preserve"> </w:t>
      </w:r>
      <w:r w:rsidRPr="00C055CF">
        <w:rPr>
          <w:sz w:val="28"/>
          <w:szCs w:val="28"/>
          <w:lang w:val="uk-UA"/>
        </w:rPr>
        <w:t>Микола</w:t>
      </w:r>
      <w:r>
        <w:rPr>
          <w:sz w:val="28"/>
          <w:szCs w:val="28"/>
          <w:lang w:val="uk-UA"/>
        </w:rPr>
        <w:t>є</w:t>
      </w:r>
      <w:r w:rsidRPr="00C055C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C055CF">
        <w:rPr>
          <w:sz w:val="28"/>
          <w:szCs w:val="28"/>
          <w:lang w:val="uk-UA"/>
        </w:rPr>
        <w:t xml:space="preserve"> на 2020 рік коштів на ліквідацію стихійних сміттєзвалищ  департаменту ЖКГ, </w:t>
      </w:r>
      <w:r>
        <w:rPr>
          <w:sz w:val="28"/>
          <w:szCs w:val="28"/>
          <w:lang w:val="uk-UA"/>
        </w:rPr>
        <w:t>а</w:t>
      </w:r>
      <w:r w:rsidRPr="00C055CF">
        <w:rPr>
          <w:sz w:val="28"/>
          <w:szCs w:val="28"/>
          <w:lang w:val="uk-UA"/>
        </w:rPr>
        <w:t>дміністраці</w:t>
      </w:r>
      <w:r>
        <w:rPr>
          <w:sz w:val="28"/>
          <w:szCs w:val="28"/>
          <w:lang w:val="uk-UA"/>
        </w:rPr>
        <w:t>ям</w:t>
      </w:r>
      <w:r w:rsidRPr="00C055CF">
        <w:rPr>
          <w:sz w:val="28"/>
          <w:szCs w:val="28"/>
          <w:lang w:val="uk-UA"/>
        </w:rPr>
        <w:t xml:space="preserve"> Корабельного, Заводського, Центрального та </w:t>
      </w:r>
      <w:r w:rsidRPr="00A742C6">
        <w:rPr>
          <w:sz w:val="28"/>
          <w:szCs w:val="28"/>
          <w:lang w:val="uk-UA"/>
        </w:rPr>
        <w:t>Інгульського</w:t>
      </w:r>
      <w:r w:rsidRPr="00C055CF">
        <w:rPr>
          <w:sz w:val="28"/>
          <w:szCs w:val="28"/>
          <w:lang w:val="uk-UA"/>
        </w:rPr>
        <w:t xml:space="preserve"> районів</w:t>
      </w:r>
      <w:r>
        <w:rPr>
          <w:sz w:val="28"/>
          <w:szCs w:val="28"/>
          <w:lang w:val="uk-UA"/>
        </w:rPr>
        <w:t xml:space="preserve">; </w:t>
      </w:r>
      <w:r w:rsidRPr="00C35E94">
        <w:rPr>
          <w:sz w:val="28"/>
          <w:szCs w:val="28"/>
          <w:lang w:val="uk-UA"/>
        </w:rPr>
        <w:t>виділ</w:t>
      </w:r>
      <w:r>
        <w:rPr>
          <w:sz w:val="28"/>
          <w:szCs w:val="28"/>
          <w:lang w:val="uk-UA"/>
        </w:rPr>
        <w:t xml:space="preserve">ення коштів з бюджету філії ГО «Українська академія лідерства»; </w:t>
      </w:r>
      <w:r w:rsidRPr="00C055CF">
        <w:rPr>
          <w:sz w:val="28"/>
          <w:szCs w:val="28"/>
          <w:lang w:val="uk-UA"/>
        </w:rPr>
        <w:t xml:space="preserve">туристичного збору, пайової участі власників </w:t>
      </w:r>
      <w:r>
        <w:rPr>
          <w:sz w:val="28"/>
          <w:szCs w:val="28"/>
          <w:lang w:val="uk-UA"/>
        </w:rPr>
        <w:t>тимчасових споруд</w:t>
      </w:r>
      <w:r w:rsidRPr="00C055CF">
        <w:rPr>
          <w:sz w:val="28"/>
          <w:szCs w:val="28"/>
          <w:lang w:val="uk-UA"/>
        </w:rPr>
        <w:t>, розміру оплати за користування зем</w:t>
      </w:r>
      <w:r>
        <w:rPr>
          <w:sz w:val="28"/>
          <w:szCs w:val="28"/>
          <w:lang w:val="uk-UA"/>
        </w:rPr>
        <w:t xml:space="preserve">ельними </w:t>
      </w:r>
      <w:r w:rsidRPr="00C055CF">
        <w:rPr>
          <w:sz w:val="28"/>
          <w:szCs w:val="28"/>
          <w:lang w:val="uk-UA"/>
        </w:rPr>
        <w:t xml:space="preserve">ділянками для розміщення </w:t>
      </w:r>
      <w:r>
        <w:rPr>
          <w:sz w:val="28"/>
          <w:szCs w:val="28"/>
          <w:lang w:val="uk-UA"/>
        </w:rPr>
        <w:t>тимчасових споруд</w:t>
      </w:r>
      <w:r w:rsidRPr="00C055CF">
        <w:rPr>
          <w:sz w:val="28"/>
          <w:szCs w:val="28"/>
          <w:lang w:val="uk-UA"/>
        </w:rPr>
        <w:t>, нормативну грошову оцінку; про виділення коштів на боротьбу з епідемією та заходів для соціально</w:t>
      </w:r>
      <w:r>
        <w:rPr>
          <w:sz w:val="28"/>
          <w:szCs w:val="28"/>
          <w:lang w:val="uk-UA"/>
        </w:rPr>
        <w:t>-</w:t>
      </w:r>
      <w:r w:rsidRPr="00C055CF">
        <w:rPr>
          <w:sz w:val="28"/>
          <w:szCs w:val="28"/>
          <w:lang w:val="uk-UA"/>
        </w:rPr>
        <w:t xml:space="preserve">незахищених верств населення; </w:t>
      </w:r>
      <w:r w:rsidRPr="007D1A28">
        <w:rPr>
          <w:sz w:val="28"/>
          <w:szCs w:val="28"/>
          <w:lang w:val="uk-UA"/>
        </w:rPr>
        <w:t>рішень сесії міськради  та по</w:t>
      </w:r>
      <w:r>
        <w:rPr>
          <w:sz w:val="28"/>
          <w:szCs w:val="28"/>
          <w:lang w:val="uk-UA"/>
        </w:rPr>
        <w:t>і</w:t>
      </w:r>
      <w:r w:rsidRPr="007D1A28">
        <w:rPr>
          <w:sz w:val="28"/>
          <w:szCs w:val="28"/>
          <w:lang w:val="uk-UA"/>
        </w:rPr>
        <w:t>менного голосування стосовно кредитів ЄБРР, фінансування інвестиційного проекту - громадський транспорт</w:t>
      </w:r>
      <w:r>
        <w:rPr>
          <w:sz w:val="28"/>
          <w:szCs w:val="28"/>
          <w:lang w:val="uk-UA"/>
        </w:rPr>
        <w:t>; реєстр пайової участі, копію договору, копію розрахунку ТОВ «</w:t>
      </w:r>
      <w:proofErr w:type="spellStart"/>
      <w:r>
        <w:rPr>
          <w:sz w:val="28"/>
          <w:szCs w:val="28"/>
          <w:lang w:val="uk-UA"/>
        </w:rPr>
        <w:t>Інвест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Естейт</w:t>
      </w:r>
      <w:proofErr w:type="spellEnd"/>
      <w:r>
        <w:rPr>
          <w:sz w:val="28"/>
          <w:szCs w:val="28"/>
          <w:lang w:val="uk-UA"/>
        </w:rPr>
        <w:t xml:space="preserve">»; фіксований </w:t>
      </w:r>
      <w:r w:rsidRPr="00CE4881">
        <w:rPr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>у</w:t>
      </w:r>
      <w:r w:rsidRPr="00CE4881">
        <w:rPr>
          <w:sz w:val="28"/>
          <w:szCs w:val="28"/>
          <w:lang w:val="uk-UA"/>
        </w:rPr>
        <w:t xml:space="preserve"> ставки туристичного збору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копії рішення та поіменного голосування  по перерозподілу коштів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отримання коштів з бюджету</w:t>
      </w:r>
      <w:r>
        <w:rPr>
          <w:sz w:val="28"/>
          <w:szCs w:val="28"/>
          <w:lang w:val="uk-UA"/>
        </w:rPr>
        <w:t xml:space="preserve"> міста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«</w:t>
      </w:r>
      <w:proofErr w:type="spellStart"/>
      <w:r>
        <w:rPr>
          <w:sz w:val="28"/>
          <w:szCs w:val="28"/>
          <w:lang w:val="uk-UA"/>
        </w:rPr>
        <w:t>Миколаївелектротранс</w:t>
      </w:r>
      <w:proofErr w:type="spellEnd"/>
      <w:r>
        <w:rPr>
          <w:sz w:val="28"/>
          <w:szCs w:val="28"/>
          <w:lang w:val="uk-UA"/>
        </w:rPr>
        <w:t xml:space="preserve">»; </w:t>
      </w:r>
      <w:r w:rsidRPr="007D1A28">
        <w:rPr>
          <w:sz w:val="28"/>
          <w:szCs w:val="28"/>
          <w:lang w:val="uk-UA"/>
        </w:rPr>
        <w:t>стосовно кількості працівників та їх заробітної плати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стосовно інформаційних запитів (кількість та аналіз)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стосовно особи, що відповідає за роботу електронної скриньки для запитів, прийом та обробку запитів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рішення міської ради</w:t>
      </w:r>
      <w:r>
        <w:rPr>
          <w:sz w:val="28"/>
          <w:szCs w:val="28"/>
          <w:lang w:val="uk-UA"/>
        </w:rPr>
        <w:t xml:space="preserve"> від 17.06.2020 № 56/146</w:t>
      </w:r>
      <w:r w:rsidRPr="007D1A2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пояснювальної записки до нього; </w:t>
      </w:r>
      <w:r w:rsidRPr="007D1A28">
        <w:rPr>
          <w:sz w:val="28"/>
          <w:szCs w:val="28"/>
          <w:lang w:val="uk-UA"/>
        </w:rPr>
        <w:t>надання рішення деп</w:t>
      </w:r>
      <w:r>
        <w:rPr>
          <w:sz w:val="28"/>
          <w:szCs w:val="28"/>
          <w:lang w:val="uk-UA"/>
        </w:rPr>
        <w:t xml:space="preserve">утатської </w:t>
      </w:r>
      <w:r w:rsidRPr="007D1A28">
        <w:rPr>
          <w:sz w:val="28"/>
          <w:szCs w:val="28"/>
          <w:lang w:val="uk-UA"/>
        </w:rPr>
        <w:t>комісій стосовно виділення коштів для придбання житла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F345E3">
        <w:rPr>
          <w:sz w:val="28"/>
          <w:szCs w:val="28"/>
          <w:lang w:val="uk-UA"/>
        </w:rPr>
        <w:t xml:space="preserve"> висвітленн</w:t>
      </w:r>
      <w:r>
        <w:rPr>
          <w:sz w:val="28"/>
          <w:szCs w:val="28"/>
          <w:lang w:val="uk-UA"/>
        </w:rPr>
        <w:t>я</w:t>
      </w:r>
      <w:r w:rsidRPr="00F345E3"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  <w:lang w:val="uk-UA"/>
        </w:rPr>
        <w:t>департаменту фінансів</w:t>
      </w:r>
      <w:r w:rsidRPr="00F345E3">
        <w:rPr>
          <w:sz w:val="28"/>
          <w:szCs w:val="28"/>
          <w:lang w:val="uk-UA"/>
        </w:rPr>
        <w:t xml:space="preserve"> у ЗМІ на 2020 рік, використання коштів на виконання програми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 (завірених</w:t>
      </w:r>
      <w:r w:rsidRPr="00F345E3">
        <w:rPr>
          <w:sz w:val="28"/>
          <w:szCs w:val="28"/>
          <w:lang w:val="uk-UA"/>
        </w:rPr>
        <w:t>) стосовно  встановлення та оприлюднення місцевих податків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пільг</w:t>
      </w:r>
      <w:r>
        <w:rPr>
          <w:sz w:val="28"/>
          <w:szCs w:val="28"/>
          <w:lang w:val="uk-UA"/>
        </w:rPr>
        <w:t>и</w:t>
      </w:r>
      <w:r w:rsidRPr="00F345E3">
        <w:rPr>
          <w:sz w:val="28"/>
          <w:szCs w:val="28"/>
          <w:lang w:val="uk-UA"/>
        </w:rPr>
        <w:t xml:space="preserve"> по єдиному податку міської ради та прийняте рішення реалізовано на практиці податковими органами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розміру бюджетних призначень, передбачених на закупівлю у 2019 році робіт з реконструк</w:t>
      </w:r>
      <w:r>
        <w:rPr>
          <w:sz w:val="28"/>
          <w:szCs w:val="28"/>
          <w:lang w:val="uk-UA"/>
        </w:rPr>
        <w:t>ції міського палацу «Молодіжний»;</w:t>
      </w:r>
      <w:r w:rsidR="0048500E">
        <w:rPr>
          <w:sz w:val="28"/>
          <w:szCs w:val="28"/>
          <w:lang w:val="uk-UA"/>
        </w:rPr>
        <w:t xml:space="preserve"> </w:t>
      </w:r>
      <w:r w:rsidRPr="0039225A">
        <w:rPr>
          <w:sz w:val="28"/>
          <w:szCs w:val="28"/>
          <w:lang w:val="uk-UA"/>
        </w:rPr>
        <w:t>використання коштів на виконання депутатських повноважень за період 2015-2019 рр.</w:t>
      </w:r>
      <w:r>
        <w:rPr>
          <w:sz w:val="28"/>
          <w:szCs w:val="28"/>
          <w:lang w:val="uk-UA"/>
        </w:rPr>
        <w:t xml:space="preserve">; </w:t>
      </w:r>
      <w:r w:rsidRPr="00D716C4">
        <w:rPr>
          <w:sz w:val="28"/>
          <w:szCs w:val="28"/>
          <w:lang w:val="uk-UA"/>
        </w:rPr>
        <w:t>повернення невикористаних коштів на підготовку і проведення виборів на рахунок відповідного місцевого органу</w:t>
      </w:r>
      <w:r>
        <w:rPr>
          <w:sz w:val="28"/>
          <w:szCs w:val="28"/>
          <w:lang w:val="uk-UA"/>
        </w:rPr>
        <w:t xml:space="preserve">; </w:t>
      </w:r>
      <w:r w:rsidRPr="000E3CE5">
        <w:rPr>
          <w:sz w:val="28"/>
          <w:szCs w:val="28"/>
          <w:lang w:val="uk-UA"/>
        </w:rPr>
        <w:t>повної інформації стосовно земельної ділянки, приб</w:t>
      </w:r>
      <w:r>
        <w:rPr>
          <w:sz w:val="28"/>
          <w:szCs w:val="28"/>
          <w:lang w:val="uk-UA"/>
        </w:rPr>
        <w:t xml:space="preserve">удови на ній та роботи закладу </w:t>
      </w:r>
      <w:r w:rsidRPr="000E3C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«Самарканд»</w:t>
      </w:r>
      <w:r w:rsidRPr="000E3CE5">
        <w:rPr>
          <w:sz w:val="28"/>
          <w:szCs w:val="28"/>
          <w:lang w:val="uk-UA"/>
        </w:rPr>
        <w:t xml:space="preserve"> по вул. Рюміна ріг пр. Центральний</w:t>
      </w:r>
      <w:r>
        <w:rPr>
          <w:sz w:val="28"/>
          <w:szCs w:val="28"/>
          <w:lang w:val="uk-UA"/>
        </w:rPr>
        <w:t>;</w:t>
      </w:r>
      <w:r w:rsidRPr="00544C5F">
        <w:rPr>
          <w:lang w:val="uk-UA"/>
        </w:rPr>
        <w:t xml:space="preserve"> </w:t>
      </w:r>
      <w:r w:rsidRPr="000E3CE5">
        <w:rPr>
          <w:sz w:val="28"/>
          <w:szCs w:val="28"/>
          <w:lang w:val="uk-UA"/>
        </w:rPr>
        <w:t>оплати штрафу в розмірі 850 гр</w:t>
      </w:r>
      <w:r>
        <w:rPr>
          <w:sz w:val="28"/>
          <w:szCs w:val="28"/>
          <w:lang w:val="uk-UA"/>
        </w:rPr>
        <w:t xml:space="preserve">ивень </w:t>
      </w:r>
      <w:r w:rsidRPr="000E3CE5">
        <w:rPr>
          <w:sz w:val="28"/>
          <w:szCs w:val="28"/>
          <w:lang w:val="uk-UA"/>
        </w:rPr>
        <w:t>за постановою від 16.09.2020 № 877</w:t>
      </w:r>
      <w:r>
        <w:rPr>
          <w:sz w:val="28"/>
          <w:szCs w:val="28"/>
          <w:lang w:val="uk-UA"/>
        </w:rPr>
        <w:t xml:space="preserve">; </w:t>
      </w:r>
      <w:r w:rsidRPr="00544C5F">
        <w:rPr>
          <w:sz w:val="28"/>
          <w:szCs w:val="28"/>
          <w:lang w:val="uk-UA"/>
        </w:rPr>
        <w:t xml:space="preserve">додатків до проекту рішення ММР </w:t>
      </w:r>
      <w:r>
        <w:rPr>
          <w:sz w:val="28"/>
          <w:szCs w:val="28"/>
          <w:lang w:val="uk-UA"/>
        </w:rPr>
        <w:t>«</w:t>
      </w:r>
      <w:r w:rsidRPr="00544C5F">
        <w:rPr>
          <w:sz w:val="28"/>
          <w:szCs w:val="28"/>
          <w:lang w:val="uk-UA"/>
        </w:rPr>
        <w:t>Про бюджет Миколаївської міської тер</w:t>
      </w:r>
      <w:r>
        <w:rPr>
          <w:sz w:val="28"/>
          <w:szCs w:val="28"/>
          <w:lang w:val="uk-UA"/>
        </w:rPr>
        <w:t xml:space="preserve">иторіальної громади на 2021 рік»; </w:t>
      </w:r>
      <w:r w:rsidRPr="00544C5F">
        <w:rPr>
          <w:sz w:val="28"/>
          <w:szCs w:val="28"/>
          <w:lang w:val="uk-UA"/>
        </w:rPr>
        <w:t>витрат на вирішення порушених питань в проєкті місцевого бюджету на 2021 рік</w:t>
      </w:r>
      <w:r>
        <w:rPr>
          <w:sz w:val="28"/>
          <w:szCs w:val="28"/>
          <w:lang w:val="uk-UA"/>
        </w:rPr>
        <w:t xml:space="preserve">; </w:t>
      </w:r>
      <w:r w:rsidRPr="00544C5F">
        <w:rPr>
          <w:sz w:val="28"/>
          <w:szCs w:val="28"/>
          <w:lang w:val="uk-UA"/>
        </w:rPr>
        <w:t>міста має практику обміну досвідом та напрацюваннями у питаннях допомоги розвитку інших міст</w:t>
      </w:r>
      <w:r>
        <w:rPr>
          <w:sz w:val="28"/>
          <w:szCs w:val="28"/>
          <w:lang w:val="uk-UA"/>
        </w:rPr>
        <w:t>.</w:t>
      </w:r>
    </w:p>
    <w:p w:rsidR="00405362" w:rsidRPr="007A3EA0" w:rsidRDefault="00405362" w:rsidP="00544C5F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544C5F" w:rsidRDefault="00CC454E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04.01.2020</w:t>
      </w:r>
    </w:p>
    <w:sectPr w:rsidR="00CC454E" w:rsidRPr="00544C5F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52F91"/>
    <w:rsid w:val="00061842"/>
    <w:rsid w:val="000C68A0"/>
    <w:rsid w:val="000E2F02"/>
    <w:rsid w:val="00105E29"/>
    <w:rsid w:val="00153E27"/>
    <w:rsid w:val="001547DC"/>
    <w:rsid w:val="001B60B6"/>
    <w:rsid w:val="0022551D"/>
    <w:rsid w:val="002A21DB"/>
    <w:rsid w:val="00324C50"/>
    <w:rsid w:val="003D48CF"/>
    <w:rsid w:val="00405362"/>
    <w:rsid w:val="0046381C"/>
    <w:rsid w:val="0048500E"/>
    <w:rsid w:val="0049179D"/>
    <w:rsid w:val="004B3893"/>
    <w:rsid w:val="004C544F"/>
    <w:rsid w:val="004D3BA1"/>
    <w:rsid w:val="004E195D"/>
    <w:rsid w:val="00503774"/>
    <w:rsid w:val="005304BD"/>
    <w:rsid w:val="00544C5F"/>
    <w:rsid w:val="00573F13"/>
    <w:rsid w:val="005973DC"/>
    <w:rsid w:val="0059791E"/>
    <w:rsid w:val="005C29BD"/>
    <w:rsid w:val="006141C0"/>
    <w:rsid w:val="0065493B"/>
    <w:rsid w:val="006A336D"/>
    <w:rsid w:val="006F5917"/>
    <w:rsid w:val="00714C75"/>
    <w:rsid w:val="007A3EA0"/>
    <w:rsid w:val="00805E9D"/>
    <w:rsid w:val="00822403"/>
    <w:rsid w:val="0083013C"/>
    <w:rsid w:val="008A4D3B"/>
    <w:rsid w:val="008B3954"/>
    <w:rsid w:val="008B7837"/>
    <w:rsid w:val="008D675F"/>
    <w:rsid w:val="008F225E"/>
    <w:rsid w:val="00960A32"/>
    <w:rsid w:val="00966C80"/>
    <w:rsid w:val="009B077D"/>
    <w:rsid w:val="009E2759"/>
    <w:rsid w:val="00A01EC1"/>
    <w:rsid w:val="00A058C7"/>
    <w:rsid w:val="00A2220B"/>
    <w:rsid w:val="00A31CE6"/>
    <w:rsid w:val="00A465E2"/>
    <w:rsid w:val="00A653E7"/>
    <w:rsid w:val="00A742C6"/>
    <w:rsid w:val="00AE20C7"/>
    <w:rsid w:val="00B24BD7"/>
    <w:rsid w:val="00B34B7F"/>
    <w:rsid w:val="00B377D7"/>
    <w:rsid w:val="00B41E18"/>
    <w:rsid w:val="00B57685"/>
    <w:rsid w:val="00BA4E61"/>
    <w:rsid w:val="00BA6900"/>
    <w:rsid w:val="00BD3885"/>
    <w:rsid w:val="00C055CF"/>
    <w:rsid w:val="00C072DF"/>
    <w:rsid w:val="00C500DF"/>
    <w:rsid w:val="00C8740A"/>
    <w:rsid w:val="00CA38FC"/>
    <w:rsid w:val="00CA3FF9"/>
    <w:rsid w:val="00CC454E"/>
    <w:rsid w:val="00D200F4"/>
    <w:rsid w:val="00DD72D2"/>
    <w:rsid w:val="00E01CAF"/>
    <w:rsid w:val="00E2072E"/>
    <w:rsid w:val="00E6262C"/>
    <w:rsid w:val="00EC72CA"/>
    <w:rsid w:val="00EF55F6"/>
    <w:rsid w:val="00F15C64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47</cp:revision>
  <cp:lastPrinted>2020-09-04T11:14:00Z</cp:lastPrinted>
  <dcterms:created xsi:type="dcterms:W3CDTF">2020-09-04T06:54:00Z</dcterms:created>
  <dcterms:modified xsi:type="dcterms:W3CDTF">2021-02-24T08:38:00Z</dcterms:modified>
</cp:coreProperties>
</file>